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Главе администрации </w:t>
      </w: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Кемского муниципального района</w:t>
      </w: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Долининой</w:t>
      </w:r>
      <w:proofErr w:type="spellEnd"/>
      <w:r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 С.В.</w:t>
      </w:r>
    </w:p>
    <w:p w:rsidR="006443B5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Главному редактору</w:t>
      </w: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газеты «Советское </w:t>
      </w:r>
      <w:proofErr w:type="spellStart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Беломорье</w:t>
      </w:r>
      <w:proofErr w:type="spellEnd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»</w:t>
      </w: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Коптеву А.Е.</w:t>
      </w:r>
    </w:p>
    <w:p w:rsidR="006443B5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Главе Кривопорожского сельского поселения Республики Карелия</w:t>
      </w: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Семеновой Е.М.</w:t>
      </w:r>
    </w:p>
    <w:p w:rsidR="006443B5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Главе Куземского сельского поселения Республики Карелия</w:t>
      </w: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proofErr w:type="spellStart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Мызниковой</w:t>
      </w:r>
      <w:proofErr w:type="spellEnd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 С.А.</w:t>
      </w:r>
    </w:p>
    <w:p w:rsidR="006443B5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Главе Рабочеостровского сельского поселения Республики Карелия</w:t>
      </w: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Жуку С.Н.</w:t>
      </w:r>
    </w:p>
    <w:p w:rsidR="006443B5" w:rsidRPr="002C0E81" w:rsidRDefault="006443B5" w:rsidP="006443B5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      </w:t>
      </w: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4</w:t>
      </w: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2         40-01-2022</w:t>
      </w:r>
    </w:p>
    <w:p w:rsidR="006443B5" w:rsidRPr="002C0E81" w:rsidRDefault="006443B5" w:rsidP="006443B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6443B5" w:rsidRDefault="006443B5" w:rsidP="006443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6443B5" w:rsidRPr="002C0E81" w:rsidRDefault="006443B5" w:rsidP="006443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Прошу опубликовать следующую информацию:</w:t>
      </w:r>
    </w:p>
    <w:p w:rsidR="006443B5" w:rsidRPr="00390528" w:rsidRDefault="006443B5" w:rsidP="006443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6443B5" w:rsidRPr="006443B5" w:rsidRDefault="006443B5" w:rsidP="0064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443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17 марта 2022 года вступили в силу изменения в Федеральном законе «О противодействии коррупции», предусматривающие механизм контроля за законностью получения денежных средств должностных лиц органов власти и местного самоуправления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6443B5" w:rsidRPr="006443B5" w:rsidRDefault="006443B5" w:rsidP="0064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443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Федеральным законом от 06.03.2022 № 44-ФЗ Федеральный закон «О противодействии коррупции» дополнен статьей 8.2, согласно которой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сведений, на счета лица, представившего такие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6443B5" w:rsidRDefault="006443B5" w:rsidP="0064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443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случае непредставления проверяемым лицом сведений, подтверждающих законность получения этих денежных средств, представления недостоверных сведений, а также увольнения (прекращения </w:t>
      </w:r>
      <w:r w:rsidRPr="006443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полномочий) проверяемого лица, соответствующие материалы направляются в органы прокуратуры Российской Федерации. После этого прокурором принимается решение об осуществлении проверки законности получения денежных средств, по результатам которой, при наличии оснований, направляется суд заявление о взыскании в доход Российской Федерации денежной суммы в размере, эквивалентном той части денежных средств, в отношении которой не получены достоверные сведения, подтверждающие законность их получения.</w:t>
      </w:r>
    </w:p>
    <w:p w:rsidR="006443B5" w:rsidRPr="006443B5" w:rsidRDefault="006443B5" w:rsidP="0064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443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целях реализации указанных положений законодательства в статью 26 Федерального закона «О банках и банковской деятельности» внесены сопутствующие изменения, предусма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тривающие полномочия прокуроров </w:t>
      </w:r>
      <w:r w:rsidRPr="006443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истребованию в банках и (или) иных кредитных организациях справок по операциям, счетам и вкладам физических лиц, замещавших (занимавших)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детей.</w:t>
      </w:r>
    </w:p>
    <w:p w:rsidR="006443B5" w:rsidRDefault="006443B5" w:rsidP="00644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3B5" w:rsidRDefault="006443B5" w:rsidP="00644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3B5" w:rsidRDefault="006443B5" w:rsidP="00644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6443B5" w:rsidRDefault="006443B5" w:rsidP="00644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3B5" w:rsidRPr="00586D9F" w:rsidRDefault="006443B5" w:rsidP="00644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К.М. Бессалый</w:t>
      </w:r>
    </w:p>
    <w:p w:rsidR="006443B5" w:rsidRDefault="006443B5" w:rsidP="006443B5"/>
    <w:p w:rsidR="008E0350" w:rsidRDefault="008E0350"/>
    <w:sectPr w:rsidR="008E0350" w:rsidSect="0016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B5"/>
    <w:rsid w:val="006443B5"/>
    <w:rsid w:val="008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6A04"/>
  <w15:chartTrackingRefBased/>
  <w15:docId w15:val="{F0EAE938-3A70-4400-B309-C2275643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Главе администрации </vt:lpstr>
      <vt:lpstr>Кемского муниципального района</vt:lpstr>
      <vt:lpstr/>
      <vt:lpstr>Долининой С.В.</vt:lpstr>
      <vt:lpstr/>
      <vt:lpstr/>
      <vt:lpstr>Главному редактору</vt:lpstr>
      <vt:lpstr>газеты «Советское Беломорье»</vt:lpstr>
      <vt:lpstr/>
      <vt:lpstr>Коптеву А.Е.</vt:lpstr>
      <vt:lpstr/>
      <vt:lpstr/>
      <vt:lpstr>Главе Кривопорожского сельского поселения Республики Карелия</vt:lpstr>
      <vt:lpstr/>
      <vt:lpstr>Семеновой Е.М.</vt:lpstr>
      <vt:lpstr/>
      <vt:lpstr/>
      <vt:lpstr>Главе Куземского сельского поселения Республики Карелия</vt:lpstr>
      <vt:lpstr/>
      <vt:lpstr>Мызниковой С.А.</vt:lpstr>
      <vt:lpstr/>
      <vt:lpstr/>
      <vt:lpstr>Главе Рабочеостровского сельского поселения Республики Карелия</vt:lpstr>
      <vt:lpstr/>
      <vt:lpstr>Жуку С.Н.</vt:lpstr>
      <vt:lpstr>.04.2022         40-01-2022</vt:lpstr>
      <vt:lpstr/>
      <vt:lpstr/>
      <vt:lpstr>Прошу опубликовать следующую информацию: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Бессалый Константин Михайлович</dc:creator>
  <cp:keywords/>
  <dc:description/>
  <cp:lastModifiedBy>Бессалый Константин Михайлович</cp:lastModifiedBy>
  <cp:revision>1</cp:revision>
  <cp:lastPrinted>2022-04-18T16:52:00Z</cp:lastPrinted>
  <dcterms:created xsi:type="dcterms:W3CDTF">2022-04-18T16:50:00Z</dcterms:created>
  <dcterms:modified xsi:type="dcterms:W3CDTF">2022-04-18T16:52:00Z</dcterms:modified>
</cp:coreProperties>
</file>